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center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center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>«Детский сад№2 г.Старые Дороги»</w:t>
      </w: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65302F" w:rsidRDefault="0065302F" w:rsidP="0065302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ИНТЕРАКТИВНЫЙ ПЛАКАТ</w:t>
      </w:r>
      <w:r w:rsidRPr="0065302F">
        <w:rPr>
          <w:rFonts w:ascii="Times New Roman" w:hAnsi="Times New Roman" w:cs="Times New Roman"/>
          <w:bCs/>
          <w:sz w:val="28"/>
          <w:szCs w:val="28"/>
        </w:rPr>
        <w:t xml:space="preserve"> КАК ОДНА ИЗ ИННОВАЦИОННЫХ ФОРМ ГРАЖДАНСКО-ПАТРИОТИЧЕСКОГО ВОСПИТАНИЯ</w:t>
      </w:r>
      <w:r w:rsidR="00AA1C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1CB0" w:rsidRPr="0065302F" w:rsidRDefault="00AA1CB0" w:rsidP="0065302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ДЕТЕЙ ДОШКОЛЬНОГО ВОЗРАСТА</w:t>
      </w: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tabs>
          <w:tab w:val="left" w:pos="360"/>
        </w:tabs>
        <w:spacing w:after="0" w:line="36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2F" w:rsidRPr="0065302F" w:rsidRDefault="0065302F" w:rsidP="0065302F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5302F">
        <w:rPr>
          <w:rFonts w:ascii="Times New Roman" w:eastAsia="Calibri" w:hAnsi="Times New Roman" w:cs="Times New Roman"/>
          <w:sz w:val="28"/>
          <w:szCs w:val="28"/>
          <w:lang w:val="be-BY"/>
        </w:rPr>
        <w:t>Оргиш Марина Николаевна,</w:t>
      </w:r>
    </w:p>
    <w:p w:rsidR="0065302F" w:rsidRPr="0065302F" w:rsidRDefault="0065302F" w:rsidP="0065302F">
      <w:pPr>
        <w:spacing w:after="0" w:line="36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5302F">
        <w:rPr>
          <w:rFonts w:ascii="Times New Roman" w:eastAsia="Calibri" w:hAnsi="Times New Roman" w:cs="Times New Roman"/>
          <w:sz w:val="28"/>
          <w:szCs w:val="28"/>
          <w:lang w:val="be-BY"/>
        </w:rPr>
        <w:t>воспитатель дошкольного образования</w:t>
      </w:r>
    </w:p>
    <w:p w:rsidR="0065302F" w:rsidRPr="0065302F" w:rsidRDefault="0065302F" w:rsidP="00FD28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02F" w:rsidRPr="0065302F" w:rsidRDefault="0065302F" w:rsidP="00FD28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02F" w:rsidRDefault="0065302F" w:rsidP="00FD28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CB0" w:rsidRPr="0065302F" w:rsidRDefault="00AA1CB0" w:rsidP="00FD28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02F" w:rsidRPr="0065302F" w:rsidRDefault="0065302F" w:rsidP="00FD28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8C5" w:rsidRPr="0065302F" w:rsidRDefault="00DB42C3" w:rsidP="00FD28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Интерактивный плакат</w:t>
      </w:r>
      <w:r w:rsidRPr="00653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742A" w:rsidRPr="0065302F">
        <w:rPr>
          <w:rFonts w:ascii="Times New Roman" w:hAnsi="Times New Roman" w:cs="Times New Roman"/>
          <w:b/>
          <w:bCs/>
          <w:sz w:val="28"/>
          <w:szCs w:val="28"/>
        </w:rPr>
        <w:t>как одна из инновационных форм</w:t>
      </w:r>
    </w:p>
    <w:p w:rsidR="0083015E" w:rsidRPr="0065302F" w:rsidRDefault="00D1742A" w:rsidP="00FD28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02F">
        <w:rPr>
          <w:rFonts w:ascii="Times New Roman" w:hAnsi="Times New Roman" w:cs="Times New Roman"/>
          <w:b/>
          <w:bCs/>
          <w:sz w:val="28"/>
          <w:szCs w:val="28"/>
        </w:rPr>
        <w:t>гражданско-патриотического воспитания</w:t>
      </w:r>
      <w:r w:rsidR="00AA1CB0">
        <w:rPr>
          <w:rFonts w:ascii="Times New Roman" w:hAnsi="Times New Roman" w:cs="Times New Roman"/>
          <w:b/>
          <w:bCs/>
          <w:sz w:val="28"/>
          <w:szCs w:val="28"/>
        </w:rPr>
        <w:t xml:space="preserve"> детей дошкольного возраста</w:t>
      </w:r>
    </w:p>
    <w:p w:rsidR="00A77615" w:rsidRPr="0065302F" w:rsidRDefault="00A77615" w:rsidP="00A7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>Информатизация детского сада стала необходимой реальностью современного общества. Использование информационно-коммуникационных технологий дает возможность обогатить, качественно обновить образовательный процесс в детском саду и повысить его эффективность. Об этом говорят исследования ведущих учёных и специалистов в области дошкольного воспитания (</w:t>
      </w:r>
      <w:proofErr w:type="spellStart"/>
      <w:r w:rsidRPr="0065302F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65302F">
        <w:rPr>
          <w:rFonts w:ascii="Times New Roman" w:hAnsi="Times New Roman" w:cs="Times New Roman"/>
          <w:sz w:val="28"/>
          <w:szCs w:val="28"/>
        </w:rPr>
        <w:t xml:space="preserve"> Т.В., Комаровой Т.С., </w:t>
      </w:r>
      <w:proofErr w:type="spellStart"/>
      <w:r w:rsidRPr="0065302F">
        <w:rPr>
          <w:rFonts w:ascii="Times New Roman" w:hAnsi="Times New Roman" w:cs="Times New Roman"/>
          <w:sz w:val="28"/>
          <w:szCs w:val="28"/>
        </w:rPr>
        <w:t>Духаниной</w:t>
      </w:r>
      <w:proofErr w:type="spellEnd"/>
      <w:r w:rsidRPr="0065302F">
        <w:rPr>
          <w:rFonts w:ascii="Times New Roman" w:hAnsi="Times New Roman" w:cs="Times New Roman"/>
          <w:sz w:val="28"/>
          <w:szCs w:val="28"/>
        </w:rPr>
        <w:t xml:space="preserve"> Л.И. , </w:t>
      </w:r>
      <w:proofErr w:type="spellStart"/>
      <w:r w:rsidRPr="0065302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5302F">
        <w:rPr>
          <w:rFonts w:ascii="Times New Roman" w:hAnsi="Times New Roman" w:cs="Times New Roman"/>
          <w:sz w:val="28"/>
          <w:szCs w:val="28"/>
        </w:rPr>
        <w:t xml:space="preserve"> Н.Е. и других.)</w:t>
      </w:r>
    </w:p>
    <w:p w:rsidR="00A77615" w:rsidRPr="0065302F" w:rsidRDefault="00A77615" w:rsidP="00A7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6530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5302F">
        <w:rPr>
          <w:rFonts w:ascii="Times New Roman" w:hAnsi="Times New Roman" w:cs="Times New Roman"/>
          <w:sz w:val="28"/>
          <w:szCs w:val="28"/>
        </w:rPr>
        <w:t xml:space="preserve"> следует помнить, чтобы  применение компьютера в работе с детьми  было без вреда для здоровья воспитанников. Изучив опыт  коллег, мы открыли для себя новую интересную, эффективную  форму - использование интерактивных плакатов.</w:t>
      </w:r>
    </w:p>
    <w:p w:rsidR="00DB42C3" w:rsidRPr="0065302F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образовательный процесс требует от 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ИКТ. Интерактивный плакат – это одно из сре</w:t>
      </w:r>
      <w:proofErr w:type="gramStart"/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повышения эффективности учебного процесса. Также целесообразным будет применение интерактивного плаката для вызова интереса у 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изучению тем различной направленности или представления продукта проектной деятельности.</w:t>
      </w:r>
    </w:p>
    <w:p w:rsidR="00DB42C3" w:rsidRPr="0065302F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применение интерактивной доски получило широкое распространение в педагогической практике. Но её применение на практике требует от 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ИКТ компетентности. Ведь для работы с интерактивной доской создано много методического материала. Но в большей степени владение этим новым педагогическим инструментом остается на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интуитивного понимания.</w:t>
      </w:r>
    </w:p>
    <w:p w:rsidR="00DB42C3" w:rsidRPr="0065302F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интерактивной доски и способствовало возникновению нового наглядного дидактического пособия – интерактивного плаката. Плакат ориентирован не только на работу в 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на индивидуальный подход 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фантазии 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опыта и методических наработок полностью зависит эффективность использования электронного пособия. Цель применения плаката также ограничивается фантазией педагога, это может быть: агитация, обучения, реклама, демонстрация и т.д. Главная функция пл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аката – демонстрация материала.</w:t>
      </w:r>
    </w:p>
    <w:p w:rsidR="00DB42C3" w:rsidRPr="00DB42C3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Интерактивность – это способность информационно-коммуникативной системы, активно и разнообразно реагировать на действия пользователя. Следовательно, интерактивный плакат – это средство предоставления информации, способное активно и разнообразно реагировать на действия пользователя. Таким </w:t>
      </w:r>
      <w:proofErr w:type="gramStart"/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 плакат не может представлять из себя статичное изображение или набор мульти-медиа компонентов. Плакат должен обеспечивать взаимодействие содержания (контента) плаката с пользователем. Это достигается путем использования различных интерактивных элементов: интерактивных упражнений, текстовых или цифровых областей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ссылок и т.д. 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интерактивного плаката в образовательном процессе способствует достижению двух целей:</w:t>
      </w:r>
    </w:p>
    <w:p w:rsidR="00DB42C3" w:rsidRPr="00DB42C3" w:rsidRDefault="00CE1C0D" w:rsidP="00CE1C0D">
      <w:pPr>
        <w:tabs>
          <w:tab w:val="left" w:pos="993"/>
        </w:tabs>
        <w:spacing w:after="0" w:line="3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DB42C3"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овлечение 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="00DB42C3"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процесс;</w:t>
      </w:r>
    </w:p>
    <w:p w:rsidR="00DB42C3" w:rsidRPr="00DB42C3" w:rsidRDefault="00CE1C0D" w:rsidP="00CE1C0D">
      <w:pPr>
        <w:tabs>
          <w:tab w:val="left" w:pos="993"/>
        </w:tabs>
        <w:spacing w:after="0" w:line="3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B42C3"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максимальной наглядности материала.</w:t>
      </w:r>
    </w:p>
    <w:p w:rsidR="00DB42C3" w:rsidRPr="00DB42C3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Интерактивный плакат может содержать такие элементы как:</w:t>
      </w:r>
    </w:p>
    <w:p w:rsidR="00DB42C3" w:rsidRPr="00DB42C3" w:rsidRDefault="00DB42C3" w:rsidP="00CE1C0D">
      <w:pPr>
        <w:tabs>
          <w:tab w:val="left" w:pos="993"/>
        </w:tabs>
        <w:spacing w:after="0" w:line="3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«Скрытое изображение» (включение и выключение пояснений);</w:t>
      </w:r>
    </w:p>
    <w:p w:rsidR="00DB42C3" w:rsidRPr="00DB42C3" w:rsidRDefault="00CE1C0D" w:rsidP="007A583C">
      <w:pPr>
        <w:tabs>
          <w:tab w:val="left" w:pos="993"/>
        </w:tabs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42C3"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порный конспект;</w:t>
      </w:r>
    </w:p>
    <w:p w:rsidR="00DB42C3" w:rsidRPr="00DB42C3" w:rsidRDefault="00CE1C0D" w:rsidP="007A583C">
      <w:pPr>
        <w:tabs>
          <w:tab w:val="left" w:pos="993"/>
        </w:tabs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42C3"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ллюстрации, анимации, интерактивные рисунки, видеофрагменты;</w:t>
      </w:r>
    </w:p>
    <w:p w:rsidR="00DB42C3" w:rsidRPr="00DB42C3" w:rsidRDefault="00CE1C0D" w:rsidP="007A583C">
      <w:pPr>
        <w:tabs>
          <w:tab w:val="left" w:pos="993"/>
        </w:tabs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B42C3"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онструктор (позволяет делать записи, пометки, чертежи поверх материала);</w:t>
      </w:r>
    </w:p>
    <w:p w:rsidR="00DB42C3" w:rsidRPr="00DB42C3" w:rsidRDefault="00CE1C0D" w:rsidP="00CE1C0D">
      <w:pPr>
        <w:tabs>
          <w:tab w:val="left" w:pos="993"/>
        </w:tabs>
        <w:spacing w:after="0" w:line="3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42C3"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нтерактивные упражнения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</w:t>
      </w:r>
      <w:r w:rsidR="00DB42C3"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DB42C3" w:rsidRPr="0065302F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главное, чтобы все подобранные элементы соответст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вовали единой теме.</w:t>
      </w:r>
    </w:p>
    <w:p w:rsidR="00DB42C3" w:rsidRPr="0065302F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нтерактивный плакат состоит </w:t>
      </w:r>
      <w:proofErr w:type="gramStart"/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6CCD" w:rsidRPr="0065302F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Плаката первого уровня – это слайд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(картинка)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фоновая заставка, на которой видны общие черты плаката, и они дают первоначальные сведения о содержании в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интерактивного плаката. </w:t>
      </w:r>
    </w:p>
    <w:p w:rsidR="00CE6CCD" w:rsidRPr="0065302F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E6CC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подчиненных ему компонентов.</w:t>
      </w:r>
    </w:p>
    <w:p w:rsidR="00CE6CCD" w:rsidRPr="0065302F" w:rsidRDefault="00DB42C3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интерактивных плакатов может быть запланировано как на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занятие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на ряд занятий, связанных между собой. Оправданным будет использование плаката для подведени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итогов. Интерактивный плакат является пособием, подходящим как для 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занятия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proofErr w:type="gramEnd"/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образовательный процесс</w:t>
      </w:r>
      <w:r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DB42C3" w:rsidRDefault="00CE6CCD" w:rsidP="00D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2C3" w:rsidRPr="00DB42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по созданию интерактивного плаката:</w:t>
      </w:r>
    </w:p>
    <w:p w:rsidR="00DB42C3" w:rsidRPr="0065302F" w:rsidRDefault="00DB42C3" w:rsidP="00CE1C0D">
      <w:pPr>
        <w:pStyle w:val="a6"/>
        <w:numPr>
          <w:ilvl w:val="0"/>
          <w:numId w:val="9"/>
        </w:numPr>
        <w:tabs>
          <w:tab w:val="left" w:pos="993"/>
        </w:tabs>
        <w:spacing w:after="0" w:line="32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65302F" w:rsidRDefault="00DB42C3" w:rsidP="00CE1C0D">
      <w:pPr>
        <w:pStyle w:val="a6"/>
        <w:numPr>
          <w:ilvl w:val="0"/>
          <w:numId w:val="9"/>
        </w:numPr>
        <w:tabs>
          <w:tab w:val="left" w:pos="993"/>
        </w:tabs>
        <w:spacing w:after="0" w:line="32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целей и задач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65302F" w:rsidRDefault="00DB42C3" w:rsidP="00CE1C0D">
      <w:pPr>
        <w:pStyle w:val="a6"/>
        <w:numPr>
          <w:ilvl w:val="0"/>
          <w:numId w:val="9"/>
        </w:numPr>
        <w:tabs>
          <w:tab w:val="left" w:pos="993"/>
        </w:tabs>
        <w:spacing w:after="0" w:line="32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фоновой заставки плаката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65302F" w:rsidRDefault="00DB42C3" w:rsidP="00CE1C0D">
      <w:pPr>
        <w:pStyle w:val="a6"/>
        <w:numPr>
          <w:ilvl w:val="0"/>
          <w:numId w:val="9"/>
        </w:numPr>
        <w:tabs>
          <w:tab w:val="left" w:pos="993"/>
        </w:tabs>
        <w:spacing w:after="0" w:line="32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материалов (картинок, презентаций, аудио, видео, ссылок на сайты и т. д.)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65302F" w:rsidRDefault="00DB42C3" w:rsidP="00CE1C0D">
      <w:pPr>
        <w:pStyle w:val="a6"/>
        <w:numPr>
          <w:ilvl w:val="0"/>
          <w:numId w:val="9"/>
        </w:numPr>
        <w:tabs>
          <w:tab w:val="left" w:pos="993"/>
        </w:tabs>
        <w:spacing w:after="0" w:line="32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материалов на плакате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65302F" w:rsidRDefault="00DB42C3" w:rsidP="00CE1C0D">
      <w:pPr>
        <w:pStyle w:val="a6"/>
        <w:numPr>
          <w:ilvl w:val="0"/>
          <w:numId w:val="9"/>
        </w:numPr>
        <w:tabs>
          <w:tab w:val="left" w:pos="993"/>
        </w:tabs>
        <w:spacing w:after="0" w:line="32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доступа к плакату (например, через блог)</w:t>
      </w:r>
      <w:r w:rsidR="00CE1C0D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65302F" w:rsidRDefault="00DB42C3" w:rsidP="00CE1C0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достоинствам интерактивного плаката относят:</w:t>
      </w:r>
    </w:p>
    <w:p w:rsidR="00DB42C3" w:rsidRPr="0065302F" w:rsidRDefault="00DB42C3" w:rsidP="00CE1C0D">
      <w:pPr>
        <w:tabs>
          <w:tab w:val="left" w:pos="993"/>
        </w:tabs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Интерактивность</w:t>
      </w:r>
    </w:p>
    <w:p w:rsidR="00DB42C3" w:rsidRPr="0065302F" w:rsidRDefault="00DB42C3" w:rsidP="00CE1C0D">
      <w:pPr>
        <w:tabs>
          <w:tab w:val="left" w:pos="993"/>
        </w:tabs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Простота в использовании – используется программа </w:t>
      </w:r>
      <w:proofErr w:type="spellStart"/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сервисы Web2.0.</w:t>
      </w:r>
    </w:p>
    <w:p w:rsidR="00DB42C3" w:rsidRPr="0065302F" w:rsidRDefault="00A77615" w:rsidP="00CE1C0D">
      <w:pPr>
        <w:tabs>
          <w:tab w:val="left" w:pos="993"/>
        </w:tabs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Наглядность – </w:t>
      </w:r>
      <w:r w:rsidR="00DB42C3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анимации, фотографии и иллюстрации, видеофрагменты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65302F" w:rsidRDefault="00DB42C3" w:rsidP="00CE1C0D">
      <w:pPr>
        <w:tabs>
          <w:tab w:val="left" w:pos="993"/>
        </w:tabs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 и индивидуальный подход</w:t>
      </w:r>
      <w:r w:rsidR="00A77615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65302F" w:rsidRDefault="00DB42C3" w:rsidP="00CE1C0D">
      <w:pPr>
        <w:tabs>
          <w:tab w:val="left" w:pos="993"/>
        </w:tabs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одного и того же плаката для изучения новой темы и при повторении или закреплении материала</w:t>
      </w:r>
      <w:r w:rsidR="00A77615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2C3" w:rsidRPr="0065302F" w:rsidRDefault="00DB42C3" w:rsidP="00CE1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 плаката есть свои недостатки:</w:t>
      </w:r>
    </w:p>
    <w:p w:rsidR="00DB42C3" w:rsidRPr="0065302F" w:rsidRDefault="00DB42C3" w:rsidP="00A77615">
      <w:pPr>
        <w:tabs>
          <w:tab w:val="left" w:pos="993"/>
        </w:tabs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предварительная подготовка</w:t>
      </w:r>
      <w:r w:rsidR="00A77615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 w:rsidR="00A77615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подключения</w:t>
      </w:r>
      <w:r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Интернет при работе с сервисами</w:t>
      </w:r>
      <w:r w:rsidR="00A77615" w:rsidRPr="0065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(многие сервисы платные и англоязычные).</w:t>
      </w:r>
    </w:p>
    <w:p w:rsidR="00A77615" w:rsidRPr="0065302F" w:rsidRDefault="00A77615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02F">
        <w:rPr>
          <w:sz w:val="28"/>
          <w:szCs w:val="28"/>
        </w:rPr>
        <w:t>Интерактивный плакат  позволяет достичь очень важных результатов:</w:t>
      </w:r>
    </w:p>
    <w:p w:rsidR="00A77615" w:rsidRPr="0065302F" w:rsidRDefault="00A77615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02F">
        <w:rPr>
          <w:sz w:val="28"/>
          <w:szCs w:val="28"/>
        </w:rPr>
        <w:t>1. Помогает вовлекать детей в процесс получения знаний за счёт интерактивных элементов</w:t>
      </w:r>
      <w:r w:rsidR="00DE24DF" w:rsidRPr="0065302F">
        <w:rPr>
          <w:sz w:val="28"/>
          <w:szCs w:val="28"/>
        </w:rPr>
        <w:t>.</w:t>
      </w:r>
    </w:p>
    <w:p w:rsidR="00A77615" w:rsidRPr="0065302F" w:rsidRDefault="00A77615" w:rsidP="00DE2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lastRenderedPageBreak/>
        <w:t>2. Дети лучше  воспринимают  и запоминают информацию</w:t>
      </w:r>
      <w:r w:rsidR="00DE24DF" w:rsidRPr="0065302F">
        <w:rPr>
          <w:rFonts w:ascii="Times New Roman" w:hAnsi="Times New Roman" w:cs="Times New Roman"/>
          <w:sz w:val="28"/>
          <w:szCs w:val="28"/>
        </w:rPr>
        <w:t>.</w:t>
      </w:r>
    </w:p>
    <w:p w:rsidR="00A77615" w:rsidRPr="0065302F" w:rsidRDefault="00A77615" w:rsidP="00DE2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>3. У детей  отмечается высокая мотивация, познавательный интерес и активность</w:t>
      </w:r>
      <w:r w:rsidR="00DE24DF" w:rsidRPr="0065302F">
        <w:rPr>
          <w:rFonts w:ascii="Times New Roman" w:hAnsi="Times New Roman" w:cs="Times New Roman"/>
          <w:sz w:val="28"/>
          <w:szCs w:val="28"/>
        </w:rPr>
        <w:t>.</w:t>
      </w:r>
      <w:r w:rsidRPr="0065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615" w:rsidRPr="0065302F" w:rsidRDefault="00A77615" w:rsidP="00DE2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>4. Достигается  максимальная наглядность, разнообразный материал</w:t>
      </w:r>
      <w:r w:rsidR="00DE24DF" w:rsidRPr="0065302F">
        <w:rPr>
          <w:rFonts w:ascii="Times New Roman" w:hAnsi="Times New Roman" w:cs="Times New Roman"/>
          <w:sz w:val="28"/>
          <w:szCs w:val="28"/>
        </w:rPr>
        <w:t>.</w:t>
      </w:r>
    </w:p>
    <w:p w:rsidR="00A77615" w:rsidRPr="0065302F" w:rsidRDefault="00A77615" w:rsidP="00DE2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 xml:space="preserve">5. Используется как при знакомстве с новым материалом, так и закреплении </w:t>
      </w:r>
      <w:r w:rsidR="00DE24DF" w:rsidRPr="0065302F">
        <w:rPr>
          <w:rFonts w:ascii="Times New Roman" w:hAnsi="Times New Roman" w:cs="Times New Roman"/>
          <w:sz w:val="28"/>
          <w:szCs w:val="28"/>
        </w:rPr>
        <w:t xml:space="preserve"> </w:t>
      </w:r>
      <w:r w:rsidRPr="0065302F">
        <w:rPr>
          <w:rFonts w:ascii="Times New Roman" w:hAnsi="Times New Roman" w:cs="Times New Roman"/>
          <w:sz w:val="28"/>
          <w:szCs w:val="28"/>
        </w:rPr>
        <w:t>полученных знаний</w:t>
      </w:r>
      <w:r w:rsidR="00DE24DF" w:rsidRPr="0065302F">
        <w:rPr>
          <w:rFonts w:ascii="Times New Roman" w:hAnsi="Times New Roman" w:cs="Times New Roman"/>
          <w:sz w:val="28"/>
          <w:szCs w:val="28"/>
        </w:rPr>
        <w:t>.</w:t>
      </w:r>
    </w:p>
    <w:p w:rsidR="00A77615" w:rsidRPr="0065302F" w:rsidRDefault="00A77615" w:rsidP="00DE2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>6. Используется при групповой  и индивидуальной  работе</w:t>
      </w:r>
      <w:r w:rsidR="00DE24DF" w:rsidRPr="0065302F">
        <w:rPr>
          <w:rFonts w:ascii="Times New Roman" w:hAnsi="Times New Roman" w:cs="Times New Roman"/>
          <w:sz w:val="28"/>
          <w:szCs w:val="28"/>
        </w:rPr>
        <w:t>.</w:t>
      </w:r>
    </w:p>
    <w:p w:rsidR="00A77615" w:rsidRPr="0065302F" w:rsidRDefault="00A77615" w:rsidP="00DE2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>7. Можно использовать в работе с родителями (собрания, мастер- классы, семинары)</w:t>
      </w:r>
      <w:r w:rsidR="00DE24DF" w:rsidRPr="0065302F">
        <w:rPr>
          <w:rFonts w:ascii="Times New Roman" w:hAnsi="Times New Roman" w:cs="Times New Roman"/>
          <w:sz w:val="28"/>
          <w:szCs w:val="28"/>
        </w:rPr>
        <w:t>.</w:t>
      </w:r>
    </w:p>
    <w:p w:rsidR="00A77615" w:rsidRPr="0065302F" w:rsidRDefault="00A77615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02F">
        <w:rPr>
          <w:sz w:val="28"/>
          <w:szCs w:val="28"/>
        </w:rPr>
        <w:t xml:space="preserve">Плакаты можно использовать и при отсутствии интернета, загрузив  всю информацию на </w:t>
      </w:r>
      <w:r w:rsidRPr="0065302F">
        <w:rPr>
          <w:sz w:val="28"/>
          <w:szCs w:val="28"/>
          <w:lang w:val="en-US"/>
        </w:rPr>
        <w:t>USB</w:t>
      </w:r>
      <w:r w:rsidRPr="0065302F">
        <w:rPr>
          <w:sz w:val="28"/>
          <w:szCs w:val="28"/>
        </w:rPr>
        <w:t>-</w:t>
      </w:r>
      <w:proofErr w:type="spellStart"/>
      <w:r w:rsidRPr="0065302F">
        <w:rPr>
          <w:sz w:val="28"/>
          <w:szCs w:val="28"/>
        </w:rPr>
        <w:t>флеш</w:t>
      </w:r>
      <w:proofErr w:type="spellEnd"/>
      <w:r w:rsidRPr="0065302F">
        <w:rPr>
          <w:sz w:val="28"/>
          <w:szCs w:val="28"/>
        </w:rPr>
        <w:t xml:space="preserve"> устройство.</w:t>
      </w:r>
      <w:r w:rsidR="00DE24DF" w:rsidRPr="0065302F">
        <w:rPr>
          <w:sz w:val="28"/>
          <w:szCs w:val="28"/>
        </w:rPr>
        <w:t xml:space="preserve"> </w:t>
      </w:r>
      <w:r w:rsidRPr="0065302F">
        <w:rPr>
          <w:sz w:val="28"/>
          <w:szCs w:val="28"/>
        </w:rPr>
        <w:t>Если нет интерактивной доски, можно пользоваться  мультимедийным оборудованием.</w:t>
      </w:r>
    </w:p>
    <w:p w:rsidR="007A583C" w:rsidRPr="0065302F" w:rsidRDefault="00C32738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02F"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6A6BE488" wp14:editId="482B15C4">
            <wp:simplePos x="0" y="0"/>
            <wp:positionH relativeFrom="column">
              <wp:posOffset>1981200</wp:posOffset>
            </wp:positionH>
            <wp:positionV relativeFrom="paragraph">
              <wp:posOffset>55880</wp:posOffset>
            </wp:positionV>
            <wp:extent cx="1902460" cy="1812290"/>
            <wp:effectExtent l="19050" t="19050" r="21590" b="16510"/>
            <wp:wrapNone/>
            <wp:docPr id="8" name="Рисунок 8" descr="F:\Коды\чуде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ды\чудес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8" t="2418" r="14607" b="4088"/>
                    <a:stretch/>
                  </pic:blipFill>
                  <pic:spPr bwMode="auto">
                    <a:xfrm>
                      <a:off x="0" y="0"/>
                      <a:ext cx="1902460" cy="1812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83C" w:rsidRPr="0065302F" w:rsidRDefault="007A583C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83C" w:rsidRPr="0065302F" w:rsidRDefault="007A583C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83C" w:rsidRPr="0065302F" w:rsidRDefault="007A583C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83C" w:rsidRPr="0065302F" w:rsidRDefault="007A583C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83C" w:rsidRPr="0065302F" w:rsidRDefault="007A583C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83C" w:rsidRPr="0065302F" w:rsidRDefault="007A583C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83C" w:rsidRPr="0065302F" w:rsidRDefault="007A583C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83C" w:rsidRPr="0065302F" w:rsidRDefault="007A583C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83C" w:rsidRPr="0065302F" w:rsidRDefault="007A583C" w:rsidP="00C3273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A77615" w:rsidRPr="0065302F" w:rsidRDefault="00A77615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02F">
        <w:rPr>
          <w:sz w:val="28"/>
          <w:szCs w:val="28"/>
        </w:rPr>
        <w:t xml:space="preserve">При создании интерактивных  плакатов опираемся </w:t>
      </w:r>
      <w:r w:rsidR="00DE24DF" w:rsidRPr="0065302F">
        <w:rPr>
          <w:sz w:val="28"/>
          <w:szCs w:val="28"/>
        </w:rPr>
        <w:t xml:space="preserve"> на темы  комплексно-</w:t>
      </w:r>
      <w:r w:rsidRPr="0065302F">
        <w:rPr>
          <w:sz w:val="28"/>
          <w:szCs w:val="28"/>
        </w:rPr>
        <w:t xml:space="preserve">тематического планирования.  Педагоги </w:t>
      </w:r>
      <w:r w:rsidR="00DE24DF" w:rsidRPr="0065302F">
        <w:rPr>
          <w:sz w:val="28"/>
          <w:szCs w:val="28"/>
        </w:rPr>
        <w:t>могут использовать</w:t>
      </w:r>
      <w:r w:rsidRPr="0065302F">
        <w:rPr>
          <w:sz w:val="28"/>
          <w:szCs w:val="28"/>
        </w:rPr>
        <w:t xml:space="preserve">   как  готовый материал из  интернета, так  </w:t>
      </w:r>
      <w:r w:rsidR="00DE24DF" w:rsidRPr="0065302F">
        <w:rPr>
          <w:sz w:val="28"/>
          <w:szCs w:val="28"/>
        </w:rPr>
        <w:t>и созда</w:t>
      </w:r>
      <w:r w:rsidRPr="0065302F">
        <w:rPr>
          <w:sz w:val="28"/>
          <w:szCs w:val="28"/>
        </w:rPr>
        <w:t>т</w:t>
      </w:r>
      <w:r w:rsidR="00DE24DF" w:rsidRPr="0065302F">
        <w:rPr>
          <w:sz w:val="28"/>
          <w:szCs w:val="28"/>
        </w:rPr>
        <w:t>ь свой плакат с использованием</w:t>
      </w:r>
      <w:r w:rsidRPr="0065302F">
        <w:rPr>
          <w:sz w:val="28"/>
          <w:szCs w:val="28"/>
        </w:rPr>
        <w:t xml:space="preserve">  </w:t>
      </w:r>
      <w:r w:rsidR="00DE24DF" w:rsidRPr="0065302F">
        <w:rPr>
          <w:sz w:val="28"/>
          <w:szCs w:val="28"/>
        </w:rPr>
        <w:t>интерактивных авторских</w:t>
      </w:r>
      <w:r w:rsidRPr="0065302F">
        <w:rPr>
          <w:sz w:val="28"/>
          <w:szCs w:val="28"/>
        </w:rPr>
        <w:t xml:space="preserve"> </w:t>
      </w:r>
      <w:r w:rsidR="00DE24DF" w:rsidRPr="0065302F">
        <w:rPr>
          <w:sz w:val="28"/>
          <w:szCs w:val="28"/>
        </w:rPr>
        <w:t xml:space="preserve"> игр, </w:t>
      </w:r>
      <w:r w:rsidRPr="0065302F">
        <w:rPr>
          <w:sz w:val="28"/>
          <w:szCs w:val="28"/>
        </w:rPr>
        <w:t>а также п</w:t>
      </w:r>
      <w:r w:rsidR="00DE24DF" w:rsidRPr="0065302F">
        <w:rPr>
          <w:sz w:val="28"/>
          <w:szCs w:val="28"/>
        </w:rPr>
        <w:t>ознавательных</w:t>
      </w:r>
      <w:r w:rsidRPr="0065302F">
        <w:rPr>
          <w:sz w:val="28"/>
          <w:szCs w:val="28"/>
        </w:rPr>
        <w:t xml:space="preserve"> презе</w:t>
      </w:r>
      <w:r w:rsidR="00DE24DF" w:rsidRPr="0065302F">
        <w:rPr>
          <w:sz w:val="28"/>
          <w:szCs w:val="28"/>
        </w:rPr>
        <w:t>нтаций</w:t>
      </w:r>
      <w:r w:rsidRPr="0065302F">
        <w:rPr>
          <w:sz w:val="28"/>
          <w:szCs w:val="28"/>
        </w:rPr>
        <w:t>.</w:t>
      </w:r>
    </w:p>
    <w:p w:rsidR="00A77615" w:rsidRPr="0065302F" w:rsidRDefault="00A77615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02F">
        <w:rPr>
          <w:sz w:val="28"/>
          <w:szCs w:val="28"/>
        </w:rPr>
        <w:t>Кроме этого, в плакат можно включить  образовательные программы и  познавательные мультфильмы. Особый интерес вызывают «Уроки тётушки  Совы», «</w:t>
      </w:r>
      <w:proofErr w:type="spellStart"/>
      <w:r w:rsidRPr="0065302F">
        <w:rPr>
          <w:sz w:val="28"/>
          <w:szCs w:val="28"/>
        </w:rPr>
        <w:t>АБВГДейка</w:t>
      </w:r>
      <w:proofErr w:type="spellEnd"/>
      <w:r w:rsidRPr="0065302F">
        <w:rPr>
          <w:sz w:val="28"/>
          <w:szCs w:val="28"/>
        </w:rPr>
        <w:t xml:space="preserve">», мультфильмы про </w:t>
      </w:r>
      <w:proofErr w:type="spellStart"/>
      <w:r w:rsidRPr="0065302F">
        <w:rPr>
          <w:sz w:val="28"/>
          <w:szCs w:val="28"/>
        </w:rPr>
        <w:t>Фиксиков</w:t>
      </w:r>
      <w:proofErr w:type="spellEnd"/>
      <w:r w:rsidRPr="0065302F">
        <w:rPr>
          <w:sz w:val="28"/>
          <w:szCs w:val="28"/>
        </w:rPr>
        <w:t xml:space="preserve">. Всё это стимулирует и поддерживает  познавательный  интерес детей. </w:t>
      </w:r>
    </w:p>
    <w:p w:rsidR="00A77615" w:rsidRPr="0065302F" w:rsidRDefault="00A77615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02F">
        <w:rPr>
          <w:sz w:val="28"/>
          <w:szCs w:val="28"/>
        </w:rPr>
        <w:t xml:space="preserve">Занятия с применением интерактивных плакатов  проходят ярко, эмоционально. Детям  нравится такие  занятия,  они их ждут и работают с гораздо большей отдачей. На занятиях интерактивные  плакаты   необходимо  чередовать  с  другими методами и приемами. </w:t>
      </w:r>
    </w:p>
    <w:p w:rsidR="00A77615" w:rsidRPr="0065302F" w:rsidRDefault="00A77615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02F">
        <w:rPr>
          <w:sz w:val="28"/>
          <w:szCs w:val="28"/>
        </w:rPr>
        <w:t xml:space="preserve">Наши  наблюдения показали, что у детей  отмечается высокая мотивация, познавательный интерес и активность за счёт  яркого, интересного материала. </w:t>
      </w:r>
    </w:p>
    <w:p w:rsidR="00A77615" w:rsidRPr="0065302F" w:rsidRDefault="00A77615" w:rsidP="00DE24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02F">
        <w:rPr>
          <w:sz w:val="28"/>
          <w:szCs w:val="28"/>
        </w:rPr>
        <w:t>Интерактивный плакат –</w:t>
      </w:r>
      <w:r w:rsidR="00DE24DF" w:rsidRPr="0065302F">
        <w:rPr>
          <w:sz w:val="28"/>
          <w:szCs w:val="28"/>
        </w:rPr>
        <w:t xml:space="preserve"> </w:t>
      </w:r>
      <w:r w:rsidRPr="0065302F">
        <w:rPr>
          <w:sz w:val="28"/>
          <w:szCs w:val="28"/>
        </w:rPr>
        <w:t>это компактное современное, эффективное   пособие, которое  помогает оптимизировать образовательный процесс, заинтересовать детей, повысить познавательную активность.</w:t>
      </w:r>
    </w:p>
    <w:p w:rsidR="00DE24DF" w:rsidRPr="0065302F" w:rsidRDefault="00DE24DF" w:rsidP="00DE24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 xml:space="preserve">Такой способ подачи информации, с помощью интерактивного плаката  будет интересен не только  детям, но и вам, педагогам. Он является хорошим помощником в работе. </w:t>
      </w:r>
    </w:p>
    <w:p w:rsidR="00DE24DF" w:rsidRPr="0065302F" w:rsidRDefault="00DE24DF" w:rsidP="00DE24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4DF" w:rsidRPr="0065302F" w:rsidRDefault="00DE24DF" w:rsidP="00DE24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4DF" w:rsidRPr="0065302F" w:rsidRDefault="00DE24DF" w:rsidP="00DE24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t>Список  литературы</w:t>
      </w:r>
    </w:p>
    <w:p w:rsidR="00DE24DF" w:rsidRPr="0065302F" w:rsidRDefault="00DE24DF" w:rsidP="00DE24DF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2F">
        <w:rPr>
          <w:rFonts w:ascii="Times New Roman" w:hAnsi="Times New Roman" w:cs="Times New Roman"/>
          <w:sz w:val="28"/>
          <w:szCs w:val="28"/>
        </w:rPr>
        <w:lastRenderedPageBreak/>
        <w:t xml:space="preserve">Комарова Т.С, </w:t>
      </w:r>
      <w:proofErr w:type="spellStart"/>
      <w:r w:rsidRPr="0065302F">
        <w:rPr>
          <w:rFonts w:ascii="Times New Roman" w:hAnsi="Times New Roman" w:cs="Times New Roman"/>
          <w:sz w:val="28"/>
          <w:szCs w:val="28"/>
        </w:rPr>
        <w:t>Туликов</w:t>
      </w:r>
      <w:proofErr w:type="spellEnd"/>
      <w:r w:rsidRPr="0065302F">
        <w:rPr>
          <w:rFonts w:ascii="Times New Roman" w:hAnsi="Times New Roman" w:cs="Times New Roman"/>
          <w:sz w:val="28"/>
          <w:szCs w:val="28"/>
        </w:rPr>
        <w:t xml:space="preserve"> А.В., Комарова И.И. «Информационно-коммуникационные технологии в дошкольной организации»- М.: Изд. «Мозаик</w:t>
      </w:r>
      <w:proofErr w:type="gramStart"/>
      <w:r w:rsidRPr="0065302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5302F">
        <w:rPr>
          <w:rFonts w:ascii="Times New Roman" w:hAnsi="Times New Roman" w:cs="Times New Roman"/>
          <w:sz w:val="28"/>
          <w:szCs w:val="28"/>
        </w:rPr>
        <w:t xml:space="preserve"> синтез», 2013</w:t>
      </w:r>
    </w:p>
    <w:p w:rsidR="00DE24DF" w:rsidRPr="0065302F" w:rsidRDefault="00C32738" w:rsidP="00DE24DF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B42C3" w:rsidRPr="006530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http://didaktor.ru/texnologiya-konstruirovaniya-interaktivnogo-plakata/</w:t>
        </w:r>
      </w:hyperlink>
    </w:p>
    <w:p w:rsidR="00DE24DF" w:rsidRPr="0065302F" w:rsidRDefault="00C32738" w:rsidP="00DE24DF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B42C3" w:rsidRPr="006530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http://wiki.itorum.ru/2011/08/interaktivnyj-plakat-chto-eto/</w:t>
        </w:r>
      </w:hyperlink>
    </w:p>
    <w:p w:rsidR="00DB42C3" w:rsidRPr="0065302F" w:rsidRDefault="00C32738" w:rsidP="00DE24DF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B42C3" w:rsidRPr="006530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http://edu-lider.ru/interaktivnyj-plakat/</w:t>
        </w:r>
      </w:hyperlink>
    </w:p>
    <w:sectPr w:rsidR="00DB42C3" w:rsidRPr="0065302F" w:rsidSect="007A58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0174"/>
    <w:multiLevelType w:val="multilevel"/>
    <w:tmpl w:val="F44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A53AB"/>
    <w:multiLevelType w:val="hybridMultilevel"/>
    <w:tmpl w:val="3BB86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4F1F0B"/>
    <w:multiLevelType w:val="multilevel"/>
    <w:tmpl w:val="6080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F36D9"/>
    <w:multiLevelType w:val="hybridMultilevel"/>
    <w:tmpl w:val="33525108"/>
    <w:lvl w:ilvl="0" w:tplc="C1AC9D9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A3B74"/>
    <w:multiLevelType w:val="multilevel"/>
    <w:tmpl w:val="44F6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97B61"/>
    <w:multiLevelType w:val="multilevel"/>
    <w:tmpl w:val="32D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25E53"/>
    <w:multiLevelType w:val="multilevel"/>
    <w:tmpl w:val="DDF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4C5037"/>
    <w:multiLevelType w:val="multilevel"/>
    <w:tmpl w:val="2296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B520CA"/>
    <w:multiLevelType w:val="hybridMultilevel"/>
    <w:tmpl w:val="CA907134"/>
    <w:lvl w:ilvl="0" w:tplc="791242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755F33"/>
    <w:multiLevelType w:val="multilevel"/>
    <w:tmpl w:val="05BE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2A"/>
    <w:rsid w:val="001D2898"/>
    <w:rsid w:val="0065302F"/>
    <w:rsid w:val="007A583C"/>
    <w:rsid w:val="0090579A"/>
    <w:rsid w:val="00A77615"/>
    <w:rsid w:val="00AA1CB0"/>
    <w:rsid w:val="00C32738"/>
    <w:rsid w:val="00CE1C0D"/>
    <w:rsid w:val="00CE6CCD"/>
    <w:rsid w:val="00D1742A"/>
    <w:rsid w:val="00DB42C3"/>
    <w:rsid w:val="00DE24DF"/>
    <w:rsid w:val="00F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2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B42C3"/>
    <w:rPr>
      <w:b/>
      <w:bCs/>
    </w:rPr>
  </w:style>
  <w:style w:type="character" w:styleId="a4">
    <w:name w:val="Emphasis"/>
    <w:basedOn w:val="a0"/>
    <w:uiPriority w:val="20"/>
    <w:qFormat/>
    <w:rsid w:val="00DB42C3"/>
    <w:rPr>
      <w:i/>
      <w:iCs/>
    </w:rPr>
  </w:style>
  <w:style w:type="character" w:styleId="a5">
    <w:name w:val="Hyperlink"/>
    <w:basedOn w:val="a0"/>
    <w:uiPriority w:val="99"/>
    <w:semiHidden/>
    <w:unhideWhenUsed/>
    <w:rsid w:val="00DB42C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6CC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7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2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B42C3"/>
    <w:rPr>
      <w:b/>
      <w:bCs/>
    </w:rPr>
  </w:style>
  <w:style w:type="character" w:styleId="a4">
    <w:name w:val="Emphasis"/>
    <w:basedOn w:val="a0"/>
    <w:uiPriority w:val="20"/>
    <w:qFormat/>
    <w:rsid w:val="00DB42C3"/>
    <w:rPr>
      <w:i/>
      <w:iCs/>
    </w:rPr>
  </w:style>
  <w:style w:type="character" w:styleId="a5">
    <w:name w:val="Hyperlink"/>
    <w:basedOn w:val="a0"/>
    <w:uiPriority w:val="99"/>
    <w:semiHidden/>
    <w:unhideWhenUsed/>
    <w:rsid w:val="00DB42C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6CC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7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itorum.ru/2011/08/interaktivnyj-plakat-chto-et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idaktor.ru/texnologiya-konstruirovaniya-interaktivnogo-plak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-lider.ru/interaktivnyj-plak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</dc:creator>
  <cp:lastModifiedBy>Гала</cp:lastModifiedBy>
  <cp:revision>2</cp:revision>
  <dcterms:created xsi:type="dcterms:W3CDTF">2024-01-09T19:51:00Z</dcterms:created>
  <dcterms:modified xsi:type="dcterms:W3CDTF">2024-01-09T19:51:00Z</dcterms:modified>
</cp:coreProperties>
</file>